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F68" w:rsidRPr="00F66F68" w:rsidP="00FB652C">
      <w:pPr>
        <w:ind w:firstLine="708"/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 xml:space="preserve">Дело № </w:t>
      </w:r>
      <w:r w:rsidR="001E4EC0">
        <w:rPr>
          <w:color w:val="auto"/>
          <w:sz w:val="28"/>
        </w:rPr>
        <w:t>*</w:t>
      </w:r>
    </w:p>
    <w:p w:rsidR="00F66F68" w:rsidRPr="00EC1210" w:rsidP="00F66F68">
      <w:pPr>
        <w:jc w:val="right"/>
        <w:rPr>
          <w:color w:val="auto"/>
          <w:sz w:val="28"/>
        </w:rPr>
      </w:pPr>
      <w:r w:rsidRPr="00F66F68">
        <w:rPr>
          <w:color w:val="auto"/>
          <w:sz w:val="28"/>
        </w:rPr>
        <w:t>УИД</w:t>
      </w:r>
      <w:r w:rsidRPr="002E79D9">
        <w:rPr>
          <w:color w:val="auto"/>
          <w:sz w:val="28"/>
        </w:rPr>
        <w:t xml:space="preserve">: </w:t>
      </w:r>
      <w:r w:rsidR="001E4EC0">
        <w:rPr>
          <w:bCs/>
          <w:color w:val="auto"/>
          <w:sz w:val="28"/>
        </w:rPr>
        <w:t>*</w:t>
      </w:r>
      <w:r w:rsidR="006D5F61">
        <w:rPr>
          <w:bCs/>
          <w:color w:val="auto"/>
          <w:sz w:val="28"/>
        </w:rPr>
        <w:t xml:space="preserve"> </w:t>
      </w:r>
      <w:r w:rsidR="000F0EEB">
        <w:rPr>
          <w:bCs/>
          <w:color w:val="auto"/>
          <w:sz w:val="28"/>
        </w:rPr>
        <w:t xml:space="preserve"> </w:t>
      </w:r>
      <w:r w:rsidR="001E4CC3">
        <w:rPr>
          <w:bCs/>
          <w:color w:val="auto"/>
          <w:sz w:val="28"/>
        </w:rPr>
        <w:t xml:space="preserve"> 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Л Е Н И Е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по делу об административном правонарушении</w:t>
      </w:r>
    </w:p>
    <w:p w:rsidR="00F66F68" w:rsidRPr="00F66F68" w:rsidP="00F66F68">
      <w:pPr>
        <w:rPr>
          <w:color w:val="auto"/>
          <w:sz w:val="28"/>
        </w:rPr>
      </w:pP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09 июня 2025</w:t>
      </w:r>
      <w:r w:rsidRPr="00F66F68">
        <w:rPr>
          <w:color w:val="auto"/>
          <w:sz w:val="28"/>
        </w:rPr>
        <w:t xml:space="preserve"> года</w:t>
      </w:r>
      <w:r w:rsidRPr="00F66F68">
        <w:rPr>
          <w:color w:val="auto"/>
          <w:sz w:val="28"/>
        </w:rPr>
        <w:tab/>
        <w:t xml:space="preserve">                                          г.Нягань ХМАО-Югры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Мировой судья судебного участка №3 Няганского </w:t>
      </w:r>
      <w:r w:rsidRPr="00F66F68">
        <w:rPr>
          <w:color w:val="auto"/>
          <w:sz w:val="28"/>
        </w:rPr>
        <w:t>судебного района Ханты-Мансийского автономного округа – Югры Изюмцева Р.Р.,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Тарашкевич Ир</w:t>
      </w:r>
      <w:r>
        <w:rPr>
          <w:color w:val="auto"/>
          <w:sz w:val="28"/>
        </w:rPr>
        <w:t xml:space="preserve">ины Викторовны, </w:t>
      </w:r>
      <w:r w:rsidR="001E4EC0">
        <w:rPr>
          <w:color w:val="auto"/>
          <w:sz w:val="28"/>
        </w:rPr>
        <w:t>***</w:t>
      </w:r>
      <w:r>
        <w:rPr>
          <w:color w:val="auto"/>
          <w:sz w:val="28"/>
        </w:rPr>
        <w:t xml:space="preserve">, 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У С Т А Н О В И Л: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13.12.2024</w:t>
      </w:r>
      <w:r w:rsidRPr="00F66F68">
        <w:rPr>
          <w:color w:val="auto"/>
          <w:sz w:val="28"/>
        </w:rPr>
        <w:t xml:space="preserve"> </w:t>
      </w:r>
      <w:r w:rsidR="00B64957">
        <w:rPr>
          <w:color w:val="auto"/>
          <w:sz w:val="28"/>
        </w:rPr>
        <w:t xml:space="preserve">в 00 час. 01 мин. </w:t>
      </w:r>
      <w:r w:rsidR="00DC5CAB">
        <w:rPr>
          <w:color w:val="auto"/>
          <w:sz w:val="28"/>
        </w:rPr>
        <w:t>Тарашкевич И.В</w:t>
      </w:r>
      <w:r w:rsidRPr="00F66F68">
        <w:rPr>
          <w:color w:val="auto"/>
          <w:sz w:val="28"/>
        </w:rPr>
        <w:t xml:space="preserve">., являясь должностным лицом – генеральным директором </w:t>
      </w:r>
      <w:r w:rsidRPr="00DC5CAB" w:rsidR="00DC5CAB">
        <w:rPr>
          <w:color w:val="auto"/>
          <w:sz w:val="28"/>
        </w:rPr>
        <w:t>общества с ограниченной ответственностью «ЕК ГРУПП», находящегося по адресу: ХМАО-Югра г.Нягань ул.Уютная дом 1В</w:t>
      </w:r>
      <w:r w:rsidRPr="00EA4612" w:rsidR="00EA4612">
        <w:rPr>
          <w:color w:val="auto"/>
          <w:sz w:val="28"/>
        </w:rPr>
        <w:t>,</w:t>
      </w:r>
      <w:r w:rsidRPr="00EC7D4B" w:rsidR="00EC7D4B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не представил</w:t>
      </w:r>
      <w:r>
        <w:rPr>
          <w:color w:val="auto"/>
          <w:sz w:val="28"/>
        </w:rPr>
        <w:t>а</w:t>
      </w:r>
      <w:r w:rsidRPr="00F66F68">
        <w:rPr>
          <w:color w:val="auto"/>
          <w:sz w:val="28"/>
        </w:rPr>
        <w:t xml:space="preserve"> в Межрайонную ИФНС России по № 2 по ХМАО-Югре, </w:t>
      </w:r>
      <w:r w:rsidR="00B64957">
        <w:rPr>
          <w:color w:val="auto"/>
          <w:sz w:val="28"/>
        </w:rPr>
        <w:t xml:space="preserve">документы (информацию) </w:t>
      </w:r>
      <w:r w:rsidRPr="00F66F68">
        <w:rPr>
          <w:color w:val="auto"/>
          <w:sz w:val="28"/>
        </w:rPr>
        <w:t xml:space="preserve">по требованию от </w:t>
      </w:r>
      <w:r>
        <w:rPr>
          <w:color w:val="auto"/>
          <w:sz w:val="28"/>
        </w:rPr>
        <w:t>27.11.2024</w:t>
      </w:r>
      <w:r w:rsidR="00EC7D4B">
        <w:rPr>
          <w:color w:val="auto"/>
          <w:sz w:val="28"/>
        </w:rPr>
        <w:t xml:space="preserve"> № </w:t>
      </w:r>
      <w:r>
        <w:rPr>
          <w:color w:val="auto"/>
          <w:sz w:val="28"/>
        </w:rPr>
        <w:t>2780/12</w:t>
      </w:r>
      <w:r w:rsidRPr="00F66F68">
        <w:rPr>
          <w:color w:val="auto"/>
          <w:sz w:val="28"/>
        </w:rPr>
        <w:t>.</w:t>
      </w:r>
    </w:p>
    <w:p w:rsidR="00DC5CAB" w:rsidRPr="00DC5CAB" w:rsidP="00DC5CAB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Должностное лицо </w:t>
      </w:r>
      <w:r>
        <w:rPr>
          <w:color w:val="auto"/>
          <w:sz w:val="28"/>
        </w:rPr>
        <w:t>Тарашкевич И.В</w:t>
      </w:r>
      <w:r w:rsidR="00C91386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на рассмотрение дела об административном правонарушении не явил</w:t>
      </w:r>
      <w:r w:rsidR="00C91386">
        <w:rPr>
          <w:color w:val="auto"/>
          <w:sz w:val="28"/>
        </w:rPr>
        <w:t>ась</w:t>
      </w:r>
      <w:r w:rsidRPr="00F66F68">
        <w:rPr>
          <w:color w:val="auto"/>
          <w:sz w:val="28"/>
        </w:rPr>
        <w:t xml:space="preserve">, </w:t>
      </w:r>
      <w:r w:rsidRPr="00DC5CAB">
        <w:rPr>
          <w:color w:val="auto"/>
          <w:sz w:val="28"/>
        </w:rPr>
        <w:t>судебное извещение о времени и месте рассмотрения дела направлялось по адресам, указанным в материалах дела, однако конверты вернулись по истечению установленного срока хранения.</w:t>
      </w:r>
    </w:p>
    <w:p w:rsidR="00DC5CAB" w:rsidRPr="00DC5CAB" w:rsidP="00DC5CAB">
      <w:pPr>
        <w:ind w:firstLine="708"/>
        <w:jc w:val="both"/>
        <w:rPr>
          <w:color w:val="auto"/>
          <w:sz w:val="28"/>
        </w:rPr>
      </w:pPr>
      <w:r w:rsidRPr="00DC5CAB">
        <w:rPr>
          <w:color w:val="auto"/>
          <w:sz w:val="28"/>
        </w:rPr>
        <w:t>В пункте</w:t>
      </w:r>
      <w:r w:rsidRPr="00DC5CAB">
        <w:rPr>
          <w:color w:val="auto"/>
          <w:sz w:val="28"/>
        </w:rPr>
        <w:t xml:space="preserve">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</w:t>
      </w:r>
      <w:r w:rsidRPr="00DC5CAB">
        <w:rPr>
          <w:color w:val="auto"/>
          <w:sz w:val="28"/>
        </w:rPr>
        <w:t>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</w:t>
      </w:r>
      <w:r w:rsidRPr="00DC5CAB">
        <w:rPr>
          <w:color w:val="auto"/>
          <w:sz w:val="28"/>
        </w:rPr>
        <w:t>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</w:t>
      </w:r>
      <w:r w:rsidRPr="00DC5CAB">
        <w:rPr>
          <w:color w:val="auto"/>
          <w:sz w:val="28"/>
        </w:rPr>
        <w:t xml:space="preserve"> «Судебное», утвержденных приказом ФГУП «Почта России» от 31 августа 2005 года № 343.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>
        <w:rPr>
          <w:color w:val="auto"/>
          <w:sz w:val="28"/>
        </w:rPr>
        <w:t>Та</w:t>
      </w:r>
      <w:r>
        <w:rPr>
          <w:color w:val="auto"/>
          <w:sz w:val="28"/>
        </w:rPr>
        <w:t>рашкевич И.В.</w:t>
      </w:r>
      <w:r w:rsidRPr="00F66F68">
        <w:rPr>
          <w:color w:val="auto"/>
          <w:sz w:val="28"/>
        </w:rPr>
        <w:t xml:space="preserve">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Исследовав материалы дела, мировой судья приходит к следующему.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В соответствии с п.</w:t>
      </w:r>
      <w:r w:rsidR="00EC7D4B">
        <w:rPr>
          <w:color w:val="auto"/>
          <w:sz w:val="28"/>
        </w:rPr>
        <w:t>3</w:t>
      </w:r>
      <w:r w:rsidRPr="00F66F68">
        <w:rPr>
          <w:color w:val="auto"/>
          <w:sz w:val="28"/>
        </w:rPr>
        <w:t xml:space="preserve"> ст.</w:t>
      </w:r>
      <w:r w:rsidR="00EC7D4B">
        <w:rPr>
          <w:color w:val="auto"/>
          <w:sz w:val="28"/>
        </w:rPr>
        <w:t>88</w:t>
      </w:r>
      <w:r w:rsidRPr="00F66F68">
        <w:rPr>
          <w:color w:val="auto"/>
          <w:sz w:val="28"/>
        </w:rPr>
        <w:t xml:space="preserve"> Налогового кодекса РФ </w:t>
      </w:r>
      <w:r w:rsidR="00EC7D4B">
        <w:rPr>
          <w:color w:val="auto"/>
          <w:sz w:val="28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предоставленных </w:t>
      </w:r>
      <w:r w:rsidR="00EC7D4B">
        <w:rPr>
          <w:color w:val="auto"/>
          <w:sz w:val="28"/>
        </w:rPr>
        <w:t xml:space="preserve">налогоплательщиком, сведениям, содержащимся, </w:t>
      </w:r>
      <w:r w:rsidRPr="00F66F68">
        <w:rPr>
          <w:color w:val="auto"/>
          <w:sz w:val="28"/>
        </w:rPr>
        <w:t xml:space="preserve">лицо, получившее требование о предоставлении </w:t>
      </w:r>
      <w:r w:rsidR="00EC7D4B">
        <w:rPr>
          <w:color w:val="auto"/>
          <w:sz w:val="28"/>
        </w:rPr>
        <w:t>пояснений (информации)  в течение пяти</w:t>
      </w:r>
      <w:r w:rsidRPr="00F66F68">
        <w:rPr>
          <w:color w:val="auto"/>
          <w:sz w:val="28"/>
        </w:rPr>
        <w:t xml:space="preserve"> </w:t>
      </w:r>
      <w:r w:rsidR="00EC7D4B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дней со дня получения </w:t>
      </w:r>
      <w:r w:rsidR="00EC7D4B">
        <w:rPr>
          <w:color w:val="auto"/>
          <w:sz w:val="28"/>
        </w:rPr>
        <w:t>предоставляет необходимые пояснения или вносит соответствующие исправления в установленный срок.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27.11.2024</w:t>
      </w:r>
      <w:r w:rsidRPr="00F66F68">
        <w:rPr>
          <w:color w:val="auto"/>
          <w:sz w:val="28"/>
        </w:rPr>
        <w:t xml:space="preserve"> Межрайонной ИФНС России №2 по ХМАО-Югре в адрес ООО «</w:t>
      </w:r>
      <w:r w:rsidR="00DC5CAB">
        <w:rPr>
          <w:color w:val="auto"/>
          <w:sz w:val="28"/>
        </w:rPr>
        <w:t>ЕК ГРУПП</w:t>
      </w:r>
      <w:r w:rsidRPr="00F66F68">
        <w:rPr>
          <w:color w:val="auto"/>
          <w:sz w:val="28"/>
        </w:rPr>
        <w:t xml:space="preserve">» было направлено требование </w:t>
      </w:r>
      <w:r w:rsidRPr="00387A85">
        <w:rPr>
          <w:color w:val="auto"/>
          <w:sz w:val="28"/>
        </w:rPr>
        <w:t xml:space="preserve">№ </w:t>
      </w:r>
      <w:r>
        <w:rPr>
          <w:color w:val="auto"/>
          <w:sz w:val="28"/>
        </w:rPr>
        <w:t>2780/12</w:t>
      </w:r>
      <w:r w:rsidRPr="00434920" w:rsidR="00434920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о предоставлении </w:t>
      </w:r>
      <w:r w:rsidRPr="00B64957" w:rsidR="00B64957">
        <w:rPr>
          <w:color w:val="auto"/>
          <w:sz w:val="28"/>
        </w:rPr>
        <w:t>документ</w:t>
      </w:r>
      <w:r w:rsidR="00B64957">
        <w:rPr>
          <w:color w:val="auto"/>
          <w:sz w:val="28"/>
        </w:rPr>
        <w:t>ов</w:t>
      </w:r>
      <w:r w:rsidRPr="00B64957" w:rsidR="00B64957">
        <w:rPr>
          <w:color w:val="auto"/>
          <w:sz w:val="28"/>
        </w:rPr>
        <w:t xml:space="preserve"> (информацию)</w:t>
      </w:r>
      <w:r w:rsidRPr="00F66F68">
        <w:rPr>
          <w:color w:val="auto"/>
          <w:sz w:val="28"/>
        </w:rPr>
        <w:t xml:space="preserve">.  </w:t>
      </w:r>
    </w:p>
    <w:p w:rsidR="00DC5CAB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Требовани</w:t>
      </w:r>
      <w:r w:rsidR="00EA4612">
        <w:rPr>
          <w:color w:val="auto"/>
          <w:sz w:val="28"/>
        </w:rPr>
        <w:t xml:space="preserve">е о предоставлении пояснений от </w:t>
      </w:r>
      <w:r>
        <w:rPr>
          <w:color w:val="auto"/>
          <w:sz w:val="28"/>
        </w:rPr>
        <w:t>27.11.2024 № 2780/12</w:t>
      </w:r>
      <w:r w:rsidR="00387A85">
        <w:rPr>
          <w:color w:val="auto"/>
          <w:sz w:val="28"/>
        </w:rPr>
        <w:t xml:space="preserve"> </w:t>
      </w:r>
      <w:r>
        <w:rPr>
          <w:color w:val="auto"/>
          <w:sz w:val="28"/>
        </w:rPr>
        <w:t xml:space="preserve"> </w:t>
      </w:r>
      <w:r w:rsidR="00C91386">
        <w:rPr>
          <w:color w:val="auto"/>
          <w:sz w:val="28"/>
        </w:rPr>
        <w:t xml:space="preserve"> </w:t>
      </w:r>
      <w:r w:rsidR="00434920">
        <w:rPr>
          <w:color w:val="auto"/>
          <w:sz w:val="28"/>
        </w:rPr>
        <w:t xml:space="preserve"> </w:t>
      </w:r>
      <w:r w:rsidR="00EC7D4B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 было получено </w:t>
      </w:r>
      <w:r>
        <w:rPr>
          <w:color w:val="auto"/>
          <w:sz w:val="28"/>
        </w:rPr>
        <w:t>28.11.2024</w:t>
      </w:r>
      <w:r w:rsidRPr="00F66F68">
        <w:rPr>
          <w:color w:val="auto"/>
          <w:sz w:val="28"/>
        </w:rPr>
        <w:t>, что подтверждается квитанцией о приеме электронного документа. Следовательно, документы (</w:t>
      </w:r>
      <w:r w:rsidR="00B64957">
        <w:rPr>
          <w:color w:val="auto"/>
          <w:sz w:val="28"/>
        </w:rPr>
        <w:t>информация</w:t>
      </w:r>
      <w:r w:rsidRPr="00F66F68">
        <w:rPr>
          <w:color w:val="auto"/>
          <w:sz w:val="28"/>
        </w:rPr>
        <w:t xml:space="preserve">) по требованию должны быть предоставлены в срок не позднее </w:t>
      </w:r>
      <w:r>
        <w:rPr>
          <w:color w:val="auto"/>
          <w:sz w:val="28"/>
        </w:rPr>
        <w:t>12.12.2024</w:t>
      </w:r>
      <w:r w:rsidRPr="00F66F68">
        <w:rPr>
          <w:color w:val="auto"/>
          <w:sz w:val="28"/>
        </w:rPr>
        <w:t xml:space="preserve"> </w:t>
      </w:r>
      <w:r w:rsidR="00EA4612">
        <w:rPr>
          <w:color w:val="auto"/>
          <w:sz w:val="28"/>
        </w:rPr>
        <w:t>(</w:t>
      </w:r>
      <w:r>
        <w:rPr>
          <w:color w:val="auto"/>
          <w:sz w:val="28"/>
        </w:rPr>
        <w:t>2</w:t>
      </w:r>
      <w:r>
        <w:rPr>
          <w:color w:val="auto"/>
          <w:sz w:val="28"/>
        </w:rPr>
        <w:t>8.11.2024</w:t>
      </w:r>
      <w:r w:rsidRPr="00F66F68">
        <w:rPr>
          <w:color w:val="auto"/>
          <w:sz w:val="28"/>
        </w:rPr>
        <w:t xml:space="preserve"> +</w:t>
      </w:r>
      <w:r w:rsidR="006522E5">
        <w:rPr>
          <w:color w:val="auto"/>
          <w:sz w:val="28"/>
        </w:rPr>
        <w:t xml:space="preserve"> </w:t>
      </w:r>
      <w:r w:rsidR="00EC7D4B">
        <w:rPr>
          <w:color w:val="auto"/>
          <w:sz w:val="28"/>
        </w:rPr>
        <w:t>5</w:t>
      </w:r>
      <w:r w:rsidRPr="00F66F68">
        <w:rPr>
          <w:color w:val="auto"/>
          <w:sz w:val="28"/>
        </w:rPr>
        <w:t xml:space="preserve"> рабочих дней).</w:t>
      </w:r>
      <w:r w:rsidR="006522E5">
        <w:rPr>
          <w:color w:val="auto"/>
          <w:sz w:val="28"/>
        </w:rPr>
        <w:t xml:space="preserve"> </w:t>
      </w:r>
      <w:r w:rsidR="00B64957">
        <w:rPr>
          <w:color w:val="auto"/>
          <w:sz w:val="28"/>
        </w:rPr>
        <w:t>Д</w:t>
      </w:r>
      <w:r w:rsidRPr="00B64957" w:rsidR="00B64957">
        <w:rPr>
          <w:color w:val="auto"/>
          <w:sz w:val="28"/>
        </w:rPr>
        <w:t>окументы (информаци</w:t>
      </w:r>
      <w:r w:rsidR="00B64957">
        <w:rPr>
          <w:color w:val="auto"/>
          <w:sz w:val="28"/>
        </w:rPr>
        <w:t>я</w:t>
      </w:r>
      <w:r w:rsidRPr="00B64957" w:rsidR="00B64957">
        <w:rPr>
          <w:color w:val="auto"/>
          <w:sz w:val="28"/>
        </w:rPr>
        <w:t xml:space="preserve">) </w:t>
      </w:r>
      <w:r w:rsidR="00B64957">
        <w:rPr>
          <w:color w:val="auto"/>
          <w:sz w:val="28"/>
        </w:rPr>
        <w:t xml:space="preserve">по состоянию на 12.05.2025 </w:t>
      </w:r>
      <w:r w:rsidR="006522E5">
        <w:rPr>
          <w:color w:val="auto"/>
          <w:sz w:val="28"/>
        </w:rPr>
        <w:t xml:space="preserve">не </w:t>
      </w:r>
      <w:r w:rsidR="00B64957">
        <w:rPr>
          <w:color w:val="auto"/>
          <w:sz w:val="28"/>
        </w:rPr>
        <w:t>представила</w:t>
      </w:r>
      <w:r>
        <w:rPr>
          <w:color w:val="auto"/>
          <w:sz w:val="28"/>
        </w:rPr>
        <w:t>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В соответствии с пунктом 5 статьи 93.1 Налогового кодекса Российской Федерации, в адрес МИФНС России №2 по ХМАО-Югре от уведомления о невозможности представления</w:t>
      </w:r>
      <w:r w:rsidRPr="00F66F68">
        <w:rPr>
          <w:color w:val="auto"/>
          <w:sz w:val="28"/>
        </w:rPr>
        <w:t xml:space="preserve"> в установленные сроки документов (</w:t>
      </w:r>
      <w:r w:rsidR="008113BD">
        <w:rPr>
          <w:color w:val="auto"/>
          <w:sz w:val="28"/>
        </w:rPr>
        <w:t>пояснения</w:t>
      </w:r>
      <w:r w:rsidRPr="00F66F68">
        <w:rPr>
          <w:color w:val="auto"/>
          <w:sz w:val="28"/>
        </w:rPr>
        <w:t>) не поступал</w:t>
      </w:r>
      <w:r w:rsidR="008113BD">
        <w:rPr>
          <w:color w:val="auto"/>
          <w:sz w:val="28"/>
        </w:rPr>
        <w:t>и</w:t>
      </w:r>
      <w:r w:rsidRPr="00F66F68">
        <w:rPr>
          <w:color w:val="auto"/>
          <w:sz w:val="28"/>
        </w:rPr>
        <w:t>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Таким образом, должностное лицо </w:t>
      </w:r>
      <w:r w:rsidR="00DC5CAB">
        <w:rPr>
          <w:color w:val="auto"/>
          <w:sz w:val="28"/>
        </w:rPr>
        <w:t>Тарашкевич И.В</w:t>
      </w:r>
      <w:r w:rsidR="006522E5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не представил</w:t>
      </w:r>
      <w:r w:rsidR="006522E5">
        <w:rPr>
          <w:color w:val="auto"/>
          <w:sz w:val="28"/>
        </w:rPr>
        <w:t>а</w:t>
      </w:r>
      <w:r w:rsidRPr="00F66F68">
        <w:rPr>
          <w:color w:val="auto"/>
          <w:sz w:val="28"/>
        </w:rPr>
        <w:t xml:space="preserve"> в Межрайонную ИФНС России №2 по ХМАО-Югре </w:t>
      </w:r>
      <w:r w:rsidRPr="00B64957" w:rsidR="00B64957">
        <w:rPr>
          <w:color w:val="auto"/>
          <w:sz w:val="28"/>
        </w:rPr>
        <w:t>документы (информаци</w:t>
      </w:r>
      <w:r w:rsidR="00B64957">
        <w:rPr>
          <w:color w:val="auto"/>
          <w:sz w:val="28"/>
        </w:rPr>
        <w:t>я</w:t>
      </w:r>
      <w:r w:rsidRPr="00B64957" w:rsidR="00B64957">
        <w:rPr>
          <w:color w:val="auto"/>
          <w:sz w:val="28"/>
        </w:rPr>
        <w:t xml:space="preserve">) </w:t>
      </w:r>
      <w:r w:rsidRPr="00F66F68">
        <w:rPr>
          <w:color w:val="auto"/>
          <w:sz w:val="28"/>
        </w:rPr>
        <w:t xml:space="preserve">по требованию </w:t>
      </w:r>
      <w:r w:rsidR="00434920">
        <w:rPr>
          <w:color w:val="auto"/>
          <w:sz w:val="28"/>
        </w:rPr>
        <w:t xml:space="preserve">от </w:t>
      </w:r>
      <w:r>
        <w:rPr>
          <w:color w:val="auto"/>
          <w:sz w:val="28"/>
        </w:rPr>
        <w:t>27.11.2024 № 2780/12</w:t>
      </w:r>
      <w:r w:rsidRPr="00F66F68">
        <w:rPr>
          <w:color w:val="auto"/>
          <w:sz w:val="28"/>
        </w:rPr>
        <w:t xml:space="preserve">, в нарушение срока, </w:t>
      </w:r>
      <w:r w:rsidRPr="00F66F68">
        <w:rPr>
          <w:color w:val="auto"/>
          <w:sz w:val="28"/>
        </w:rPr>
        <w:t>установленного законодательством о налогах и сборах срока.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Вина должностного лица </w:t>
      </w:r>
      <w:r w:rsidR="00DC5CAB">
        <w:rPr>
          <w:color w:val="auto"/>
          <w:sz w:val="28"/>
        </w:rPr>
        <w:t>Тарашкевич И.В</w:t>
      </w:r>
      <w:r w:rsidR="005A0703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</w:t>
      </w:r>
      <w:r w:rsidRPr="00F66F68">
        <w:rPr>
          <w:color w:val="auto"/>
          <w:sz w:val="28"/>
        </w:rPr>
        <w:t>ными в ходе судебного заседания материалами дела:</w:t>
      </w:r>
    </w:p>
    <w:p w:rsidR="00F66F68" w:rsidRPr="00F66F68" w:rsidP="00F66F68">
      <w:pPr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- протоколом № 1173</w:t>
      </w:r>
      <w:r w:rsidRPr="00F66F68">
        <w:rPr>
          <w:color w:val="auto"/>
          <w:sz w:val="28"/>
        </w:rPr>
        <w:t xml:space="preserve">Ю об административном правонарушении от </w:t>
      </w:r>
      <w:r>
        <w:rPr>
          <w:color w:val="auto"/>
          <w:sz w:val="28"/>
        </w:rPr>
        <w:t>12.05.2025</w:t>
      </w:r>
      <w:r w:rsidRPr="00F66F68">
        <w:rPr>
          <w:color w:val="auto"/>
          <w:sz w:val="28"/>
        </w:rPr>
        <w:t xml:space="preserve">, в котором указаны обстоятельства совершения должностным лицом </w:t>
      </w:r>
      <w:r w:rsidR="00DC5CAB">
        <w:rPr>
          <w:color w:val="auto"/>
          <w:sz w:val="28"/>
        </w:rPr>
        <w:t>Тарашкевич И.В</w:t>
      </w:r>
      <w:r w:rsidR="006522E5">
        <w:rPr>
          <w:color w:val="auto"/>
          <w:sz w:val="28"/>
        </w:rPr>
        <w:t>.</w:t>
      </w:r>
      <w:r w:rsidRPr="00F66F68">
        <w:rPr>
          <w:color w:val="auto"/>
          <w:sz w:val="28"/>
        </w:rPr>
        <w:t xml:space="preserve"> административного правонарушения;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- копией требования </w:t>
      </w:r>
      <w:r w:rsidR="008113BD">
        <w:rPr>
          <w:color w:val="auto"/>
          <w:sz w:val="28"/>
        </w:rPr>
        <w:t>от</w:t>
      </w:r>
      <w:r w:rsidRPr="00F66F68">
        <w:rPr>
          <w:color w:val="auto"/>
          <w:sz w:val="28"/>
        </w:rPr>
        <w:t xml:space="preserve"> </w:t>
      </w:r>
      <w:r>
        <w:rPr>
          <w:color w:val="auto"/>
          <w:sz w:val="28"/>
        </w:rPr>
        <w:t>27.11.2024 № 2780/12</w:t>
      </w:r>
      <w:r w:rsidR="00DC5CAB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 предоставлении документов (</w:t>
      </w:r>
      <w:r w:rsidR="00B64957">
        <w:rPr>
          <w:color w:val="auto"/>
          <w:sz w:val="28"/>
        </w:rPr>
        <w:t>информации</w:t>
      </w:r>
      <w:r w:rsidR="008113BD">
        <w:rPr>
          <w:color w:val="auto"/>
          <w:sz w:val="28"/>
        </w:rPr>
        <w:t>),</w:t>
      </w:r>
      <w:r w:rsidRPr="00F66F68">
        <w:rPr>
          <w:color w:val="auto"/>
          <w:sz w:val="28"/>
        </w:rPr>
        <w:t xml:space="preserve"> 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- </w:t>
      </w:r>
      <w:r w:rsidR="00A24360">
        <w:rPr>
          <w:color w:val="auto"/>
          <w:sz w:val="28"/>
        </w:rPr>
        <w:t>информацией об отсутствии электронного документа</w:t>
      </w:r>
      <w:r w:rsidRPr="00F66F68">
        <w:rPr>
          <w:color w:val="auto"/>
          <w:sz w:val="28"/>
        </w:rPr>
        <w:t>;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 xml:space="preserve">-  Выпиской из Единого государственного реестра юридических лиц от </w:t>
      </w:r>
      <w:r>
        <w:rPr>
          <w:color w:val="auto"/>
          <w:sz w:val="28"/>
        </w:rPr>
        <w:t>05.05.2025</w:t>
      </w:r>
      <w:r w:rsidRPr="00F66F68">
        <w:rPr>
          <w:color w:val="auto"/>
          <w:sz w:val="28"/>
        </w:rPr>
        <w:t>, согласно которой генеральным директором</w:t>
      </w:r>
      <w:r w:rsidR="00EA4612">
        <w:rPr>
          <w:color w:val="auto"/>
          <w:sz w:val="28"/>
        </w:rPr>
        <w:t xml:space="preserve"> ООО </w:t>
      </w:r>
      <w:r w:rsidRPr="00EA4612" w:rsidR="00EA4612">
        <w:rPr>
          <w:color w:val="auto"/>
          <w:sz w:val="28"/>
        </w:rPr>
        <w:t>«</w:t>
      </w:r>
      <w:r w:rsidR="00DC5CAB">
        <w:rPr>
          <w:color w:val="auto"/>
          <w:sz w:val="28"/>
        </w:rPr>
        <w:t>ЕК ГРУПП</w:t>
      </w:r>
      <w:r w:rsidRPr="00F66F68">
        <w:rPr>
          <w:color w:val="auto"/>
          <w:sz w:val="28"/>
        </w:rPr>
        <w:t>»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является </w:t>
      </w:r>
      <w:r w:rsidR="00DC5CAB">
        <w:rPr>
          <w:color w:val="auto"/>
          <w:sz w:val="28"/>
        </w:rPr>
        <w:t>Тарашкевич И.В.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ab/>
        <w:t xml:space="preserve">Действия </w:t>
      </w:r>
      <w:r w:rsidR="00DC5CAB">
        <w:rPr>
          <w:color w:val="auto"/>
          <w:sz w:val="28"/>
        </w:rPr>
        <w:t>Тарашкевич Е.В</w:t>
      </w:r>
      <w:r w:rsidRPr="00F66F68">
        <w:rPr>
          <w:color w:val="auto"/>
          <w:sz w:val="28"/>
        </w:rPr>
        <w:t>. мировой судья квалифицирует по части 1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ст</w:t>
      </w:r>
      <w:r w:rsidRPr="00F66F68">
        <w:rPr>
          <w:color w:val="auto"/>
          <w:sz w:val="28"/>
        </w:rPr>
        <w:t>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 w:rsidRPr="00F66F68">
        <w:rPr>
          <w:color w:val="auto"/>
          <w:sz w:val="28"/>
        </w:rPr>
        <w:t>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При назначении административного наказания </w:t>
      </w:r>
      <w:r w:rsidR="00A24360">
        <w:rPr>
          <w:color w:val="auto"/>
          <w:sz w:val="28"/>
        </w:rPr>
        <w:t>Тарашкевич И.В</w:t>
      </w:r>
      <w:r w:rsidRPr="00F66F68">
        <w:rPr>
          <w:color w:val="auto"/>
          <w:sz w:val="28"/>
        </w:rPr>
        <w:t xml:space="preserve">. мировой судья учитывает характер совершенного </w:t>
      </w:r>
      <w:r w:rsidRPr="00F66F68">
        <w:rPr>
          <w:color w:val="auto"/>
          <w:sz w:val="28"/>
        </w:rPr>
        <w:t>им административного правонарушения.</w:t>
      </w:r>
    </w:p>
    <w:p w:rsidR="00F66F68" w:rsidRPr="00F66F68" w:rsidP="00F66F68">
      <w:pPr>
        <w:ind w:firstLine="708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ab/>
        <w:t>Согласно части 1 статьи 15.6 Кодекса Российской Федерации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об административных правонарушениях - непредставление в установл</w:t>
      </w:r>
      <w:r w:rsidRPr="00F66F68">
        <w:rPr>
          <w:color w:val="auto"/>
          <w:sz w:val="28"/>
        </w:rPr>
        <w:t>енный законодательством о налогах и сборах срок либо отказ от представления</w:t>
      </w:r>
      <w:r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>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</w:t>
      </w:r>
      <w:r w:rsidRPr="00F66F68">
        <w:rPr>
          <w:color w:val="auto"/>
          <w:sz w:val="28"/>
        </w:rPr>
        <w:t xml:space="preserve">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</w:t>
      </w:r>
      <w:r w:rsidRPr="00F66F68">
        <w:rPr>
          <w:color w:val="auto"/>
          <w:sz w:val="28"/>
        </w:rPr>
        <w:t xml:space="preserve">рублей.  </w:t>
      </w:r>
    </w:p>
    <w:p w:rsidR="00F66F68" w:rsidRPr="00F66F68" w:rsidP="00F66F68">
      <w:pPr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         </w:t>
      </w:r>
      <w:r w:rsidRPr="00F66F68">
        <w:rPr>
          <w:color w:val="auto"/>
          <w:sz w:val="28"/>
        </w:rPr>
        <w:tab/>
        <w:t>руководствуясь ч. 1 ст. 15.6, ст.ст. 29.9, 29.10 Кодекса Российской Федерации об административных правонарушениях, мировой судья</w:t>
      </w:r>
    </w:p>
    <w:p w:rsidR="00F66F68" w:rsidRPr="00F66F68" w:rsidP="00F66F68">
      <w:pPr>
        <w:jc w:val="center"/>
        <w:rPr>
          <w:color w:val="auto"/>
          <w:sz w:val="28"/>
        </w:rPr>
      </w:pPr>
      <w:r w:rsidRPr="00F66F68">
        <w:rPr>
          <w:color w:val="auto"/>
          <w:sz w:val="28"/>
        </w:rPr>
        <w:t>П О С Т А Н О В И Л: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Должностное лицо </w:t>
      </w:r>
      <w:r w:rsidR="00A24360">
        <w:rPr>
          <w:color w:val="auto"/>
          <w:sz w:val="28"/>
        </w:rPr>
        <w:t>Тарашкевич Ирину Викторовну</w:t>
      </w:r>
      <w:r w:rsidRPr="00F66F68">
        <w:rPr>
          <w:color w:val="auto"/>
          <w:sz w:val="28"/>
        </w:rPr>
        <w:t xml:space="preserve"> признать виновн</w:t>
      </w:r>
      <w:r w:rsidR="00B66938">
        <w:rPr>
          <w:color w:val="auto"/>
          <w:sz w:val="28"/>
        </w:rPr>
        <w:t>ой</w:t>
      </w:r>
      <w:r w:rsidRPr="00F66F68">
        <w:rPr>
          <w:color w:val="auto"/>
          <w:sz w:val="28"/>
        </w:rPr>
        <w:t xml:space="preserve"> в совершении администра</w:t>
      </w:r>
      <w:r w:rsidRPr="00F66F68">
        <w:rPr>
          <w:color w:val="auto"/>
          <w:sz w:val="28"/>
        </w:rPr>
        <w:t>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 (трёхсот) рублей.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Штраф подлежит перечисл</w:t>
      </w:r>
      <w:r w:rsidRPr="00F66F68">
        <w:rPr>
          <w:color w:val="auto"/>
          <w:sz w:val="28"/>
        </w:rPr>
        <w:t>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</w:t>
      </w:r>
      <w:r w:rsidRPr="00F66F68">
        <w:rPr>
          <w:color w:val="auto"/>
          <w:sz w:val="28"/>
        </w:rPr>
        <w:t>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</w:t>
      </w:r>
      <w:r w:rsidRPr="00F66F68">
        <w:rPr>
          <w:color w:val="auto"/>
          <w:sz w:val="28"/>
        </w:rPr>
        <w:t xml:space="preserve"> ИНН 8601073664 КПП 860101001 КБК 72011601203019000140, идентификатор </w:t>
      </w:r>
      <w:r w:rsidRPr="00B64957" w:rsidR="00B64957">
        <w:rPr>
          <w:color w:val="auto"/>
          <w:sz w:val="28"/>
        </w:rPr>
        <w:t>0412365400545006892515183</w:t>
      </w:r>
      <w:r w:rsidR="00387A85">
        <w:rPr>
          <w:color w:val="auto"/>
          <w:sz w:val="28"/>
        </w:rPr>
        <w:t>.</w:t>
      </w:r>
      <w:r w:rsidR="00B66938">
        <w:rPr>
          <w:color w:val="auto"/>
          <w:sz w:val="28"/>
        </w:rPr>
        <w:t xml:space="preserve"> </w:t>
      </w:r>
      <w:r w:rsidR="005A0703">
        <w:rPr>
          <w:color w:val="auto"/>
          <w:sz w:val="28"/>
        </w:rPr>
        <w:t xml:space="preserve"> </w:t>
      </w:r>
      <w:r w:rsidR="00A24360">
        <w:rPr>
          <w:color w:val="auto"/>
          <w:sz w:val="28"/>
        </w:rPr>
        <w:t xml:space="preserve"> </w:t>
      </w:r>
      <w:r w:rsidR="00387A85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 </w:t>
      </w:r>
      <w:r w:rsidR="00EA4612">
        <w:rPr>
          <w:color w:val="auto"/>
          <w:sz w:val="28"/>
        </w:rPr>
        <w:t xml:space="preserve"> </w:t>
      </w:r>
      <w:r w:rsidR="008113BD">
        <w:rPr>
          <w:color w:val="auto"/>
          <w:sz w:val="28"/>
        </w:rPr>
        <w:t xml:space="preserve"> </w:t>
      </w:r>
      <w:r w:rsidRPr="00F66F68">
        <w:rPr>
          <w:color w:val="auto"/>
          <w:sz w:val="28"/>
        </w:rPr>
        <w:t xml:space="preserve">      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Разъяснить, что в соответствии с частью 1 статьи 32.2 Кодекса Российской Федерации об административных правонарушениях, Административный штраф дол</w:t>
      </w:r>
      <w:r w:rsidRPr="00F66F68">
        <w:rPr>
          <w:color w:val="auto"/>
          <w:sz w:val="28"/>
        </w:rPr>
        <w:t>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</w:t>
      </w:r>
      <w:r w:rsidRPr="00F66F68">
        <w:rPr>
          <w:color w:val="auto"/>
          <w:sz w:val="28"/>
        </w:rPr>
        <w:t xml:space="preserve"> 1.3, 1.3-1, 1.3-2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мировому судье судебного участка № 3 Няга</w:t>
      </w:r>
      <w:r w:rsidRPr="00F66F68">
        <w:rPr>
          <w:color w:val="auto"/>
          <w:sz w:val="28"/>
        </w:rPr>
        <w:t>нского судебного района ХМАО-Югры.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</w:t>
      </w:r>
      <w:r w:rsidRPr="00F66F68">
        <w:rPr>
          <w:color w:val="auto"/>
          <w:sz w:val="28"/>
        </w:rPr>
        <w:t xml:space="preserve">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</w:t>
      </w:r>
      <w:r w:rsidRPr="00F66F68">
        <w:rPr>
          <w:color w:val="auto"/>
          <w:sz w:val="28"/>
        </w:rPr>
        <w:t>20.25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  <w:r w:rsidRPr="00F66F68">
        <w:rPr>
          <w:color w:val="auto"/>
          <w:sz w:val="28"/>
        </w:rPr>
        <w:t>Постановление по делу об административн</w:t>
      </w:r>
      <w:r w:rsidRPr="00F66F68">
        <w:rPr>
          <w:color w:val="auto"/>
          <w:sz w:val="28"/>
        </w:rPr>
        <w:t>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</w:t>
      </w:r>
      <w:r w:rsidRPr="00F66F68">
        <w:rPr>
          <w:color w:val="auto"/>
          <w:sz w:val="28"/>
        </w:rPr>
        <w:t xml:space="preserve">ченный рассматривать жалобу, в течение 10 </w:t>
      </w:r>
      <w:r w:rsidR="00B64957">
        <w:rPr>
          <w:color w:val="auto"/>
          <w:sz w:val="28"/>
        </w:rPr>
        <w:t>дней</w:t>
      </w:r>
      <w:r w:rsidRPr="00F66F68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F66F68" w:rsidRPr="00F66F68" w:rsidP="00F66F68">
      <w:pPr>
        <w:ind w:firstLine="709"/>
        <w:jc w:val="both"/>
        <w:rPr>
          <w:color w:val="auto"/>
          <w:sz w:val="28"/>
        </w:rPr>
      </w:pPr>
    </w:p>
    <w:p w:rsidR="00EA4612" w:rsidRPr="00F66F68" w:rsidP="00F66F68">
      <w:pPr>
        <w:ind w:firstLine="709"/>
        <w:jc w:val="both"/>
        <w:rPr>
          <w:color w:val="auto"/>
          <w:sz w:val="28"/>
        </w:rPr>
      </w:pPr>
    </w:p>
    <w:p w:rsidR="00B93B61" w:rsidRPr="00F66F68" w:rsidP="00F66F68">
      <w:pPr>
        <w:ind w:firstLine="709"/>
        <w:jc w:val="both"/>
      </w:pPr>
      <w:r w:rsidRPr="00F66F68">
        <w:rPr>
          <w:color w:val="auto"/>
          <w:sz w:val="28"/>
        </w:rPr>
        <w:t xml:space="preserve">Мировой судья                                                     </w:t>
      </w:r>
      <w:r w:rsidRPr="00F66F68">
        <w:rPr>
          <w:color w:val="auto"/>
          <w:sz w:val="28"/>
        </w:rPr>
        <w:tab/>
        <w:t xml:space="preserve">               Р.Р. Изюмцева</w:t>
      </w:r>
    </w:p>
    <w:sectPr w:rsidSect="00F66F68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1964603"/>
      <w:docPartObj>
        <w:docPartGallery w:val="Page Numbers (Top of Page)"/>
        <w:docPartUnique/>
      </w:docPartObj>
    </w:sdtPr>
    <w:sdtContent>
      <w:p w:rsidR="00F66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EC0">
          <w:rPr>
            <w:noProof/>
          </w:rPr>
          <w:t>2</w:t>
        </w:r>
        <w:r>
          <w:fldChar w:fldCharType="end"/>
        </w:r>
      </w:p>
    </w:sdtContent>
  </w:sdt>
  <w:p w:rsidR="00F66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09"/>
    <w:rsid w:val="00067017"/>
    <w:rsid w:val="000C1C3B"/>
    <w:rsid w:val="000F0EEB"/>
    <w:rsid w:val="001C7A5A"/>
    <w:rsid w:val="001E4CC3"/>
    <w:rsid w:val="001E4EC0"/>
    <w:rsid w:val="00233A13"/>
    <w:rsid w:val="0026765C"/>
    <w:rsid w:val="002E36B3"/>
    <w:rsid w:val="002E79D9"/>
    <w:rsid w:val="00386A09"/>
    <w:rsid w:val="00387A85"/>
    <w:rsid w:val="004154F1"/>
    <w:rsid w:val="00434920"/>
    <w:rsid w:val="005A0703"/>
    <w:rsid w:val="006522E5"/>
    <w:rsid w:val="006A0AEC"/>
    <w:rsid w:val="006D5F61"/>
    <w:rsid w:val="008113BD"/>
    <w:rsid w:val="008250FC"/>
    <w:rsid w:val="00A24360"/>
    <w:rsid w:val="00A4519A"/>
    <w:rsid w:val="00B64957"/>
    <w:rsid w:val="00B66938"/>
    <w:rsid w:val="00B93B61"/>
    <w:rsid w:val="00C91386"/>
    <w:rsid w:val="00CF7328"/>
    <w:rsid w:val="00DC5CAB"/>
    <w:rsid w:val="00E91081"/>
    <w:rsid w:val="00EA4612"/>
    <w:rsid w:val="00EC1210"/>
    <w:rsid w:val="00EC7D4B"/>
    <w:rsid w:val="00EE32AA"/>
    <w:rsid w:val="00F13858"/>
    <w:rsid w:val="00F17612"/>
    <w:rsid w:val="00F66F68"/>
    <w:rsid w:val="00FB652C"/>
    <w:rsid w:val="00FE0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8C495B-741A-48DA-9E5E-9D5325F6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Гиперссылка1"/>
    <w:link w:val="Hyperlink"/>
    <w:rsid w:val="00F66F6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Hyperlink">
    <w:name w:val="Hyperlink"/>
    <w:link w:val="1"/>
    <w:rsid w:val="00F66F6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styleId="Header">
    <w:name w:val="header"/>
    <w:basedOn w:val="Normal"/>
    <w:link w:val="a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F66F6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6F6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50F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50F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